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07BE" w14:textId="77777777"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14:paraId="4BEFD0AD" w14:textId="77777777"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14:paraId="4A254FB8" w14:textId="77777777"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14:paraId="14701BA4" w14:textId="77777777"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14:paraId="2BE1153B" w14:textId="77777777"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14:paraId="74F84A2D" w14:textId="77777777" w:rsidR="00AB3E3F" w:rsidRPr="00A5203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 w:rsidRPr="00A5203E">
        <w:rPr>
          <w:rFonts w:ascii="Times New Roman" w:hAnsi="Times New Roman"/>
          <w:sz w:val="22"/>
          <w:szCs w:val="22"/>
        </w:rPr>
        <w:t>________________</w:t>
      </w:r>
      <w:r w:rsidRPr="00A5203E">
        <w:rPr>
          <w:rFonts w:ascii="Times New Roman" w:hAnsi="Times New Roman"/>
          <w:sz w:val="22"/>
          <w:szCs w:val="22"/>
        </w:rPr>
        <w:t>_,</w:t>
      </w:r>
    </w:p>
    <w:p w14:paraId="7442A711" w14:textId="77777777" w:rsidR="00AB3E3F" w:rsidRPr="00A5203E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(ф.и.о. автора, соавторов)</w:t>
      </w:r>
    </w:p>
    <w:p w14:paraId="3C1027CB" w14:textId="34E57F79" w:rsidR="00AB3E3F" w:rsidRPr="00A5203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A5203E">
        <w:rPr>
          <w:rFonts w:ascii="Times New Roman" w:hAnsi="Times New Roman"/>
          <w:sz w:val="22"/>
          <w:szCs w:val="22"/>
        </w:rPr>
        <w:t> </w:t>
      </w:r>
      <w:r w:rsidRPr="00A5203E">
        <w:rPr>
          <w:rFonts w:ascii="Times New Roman" w:hAnsi="Times New Roman"/>
          <w:sz w:val="22"/>
          <w:szCs w:val="22"/>
        </w:rPr>
        <w:t>Чернышевского»), именуемое в дальнейшем «Лицензиат», в лице главного редактора журнала «Известия Саратовского университета. Новая серия. Серия «</w:t>
      </w:r>
      <w:r w:rsidR="00241B52" w:rsidRPr="00A5203E">
        <w:rPr>
          <w:rFonts w:ascii="Times New Roman" w:hAnsi="Times New Roman"/>
          <w:sz w:val="22"/>
          <w:szCs w:val="22"/>
        </w:rPr>
        <w:t>История. Международные отношения</w:t>
      </w:r>
      <w:r w:rsidRPr="00A5203E">
        <w:rPr>
          <w:rFonts w:ascii="Times New Roman" w:hAnsi="Times New Roman"/>
          <w:sz w:val="22"/>
          <w:szCs w:val="22"/>
        </w:rPr>
        <w:t xml:space="preserve">» </w:t>
      </w:r>
      <w:r w:rsidR="00241B52" w:rsidRPr="00A5203E">
        <w:rPr>
          <w:rFonts w:ascii="Times New Roman" w:hAnsi="Times New Roman"/>
          <w:sz w:val="22"/>
          <w:szCs w:val="22"/>
        </w:rPr>
        <w:t>Данилова Виктора Николаевича</w:t>
      </w:r>
      <w:r w:rsidRPr="00A5203E">
        <w:rPr>
          <w:rFonts w:ascii="Times New Roman" w:hAnsi="Times New Roman"/>
          <w:sz w:val="22"/>
          <w:szCs w:val="22"/>
        </w:rPr>
        <w:t>, действующего на основании доверенности</w:t>
      </w:r>
      <w:r w:rsidR="00241B52" w:rsidRPr="00A5203E">
        <w:rPr>
          <w:rFonts w:ascii="Times New Roman" w:hAnsi="Times New Roman"/>
        </w:rPr>
        <w:t xml:space="preserve"> </w:t>
      </w:r>
      <w:r w:rsidRPr="00A5203E">
        <w:rPr>
          <w:rFonts w:ascii="Times New Roman" w:hAnsi="Times New Roman"/>
          <w:sz w:val="22"/>
          <w:szCs w:val="22"/>
        </w:rPr>
        <w:t>№ 11/</w:t>
      </w:r>
      <w:r w:rsidR="00055CA3">
        <w:rPr>
          <w:rFonts w:ascii="Times New Roman" w:hAnsi="Times New Roman"/>
          <w:sz w:val="22"/>
          <w:szCs w:val="22"/>
        </w:rPr>
        <w:t>220</w:t>
      </w:r>
      <w:r w:rsidRPr="00A5203E">
        <w:rPr>
          <w:rFonts w:ascii="Times New Roman" w:hAnsi="Times New Roman"/>
          <w:sz w:val="22"/>
          <w:szCs w:val="22"/>
        </w:rPr>
        <w:t xml:space="preserve"> от </w:t>
      </w:r>
      <w:r w:rsidR="00055CA3">
        <w:rPr>
          <w:rFonts w:ascii="Times New Roman" w:hAnsi="Times New Roman"/>
          <w:sz w:val="22"/>
          <w:szCs w:val="22"/>
        </w:rPr>
        <w:t>30</w:t>
      </w:r>
      <w:r w:rsidRPr="00A5203E">
        <w:rPr>
          <w:rFonts w:ascii="Times New Roman" w:hAnsi="Times New Roman"/>
          <w:sz w:val="22"/>
          <w:szCs w:val="22"/>
        </w:rPr>
        <w:t>.1</w:t>
      </w:r>
      <w:r w:rsidR="00055CA3">
        <w:rPr>
          <w:rFonts w:ascii="Times New Roman" w:hAnsi="Times New Roman"/>
          <w:sz w:val="22"/>
          <w:szCs w:val="22"/>
        </w:rPr>
        <w:t>2</w:t>
      </w:r>
      <w:r w:rsidRPr="00A5203E">
        <w:rPr>
          <w:rFonts w:ascii="Times New Roman" w:hAnsi="Times New Roman"/>
          <w:sz w:val="22"/>
          <w:szCs w:val="22"/>
        </w:rPr>
        <w:t>.20</w:t>
      </w:r>
      <w:r w:rsidR="00055CA3">
        <w:rPr>
          <w:rFonts w:ascii="Times New Roman" w:hAnsi="Times New Roman"/>
          <w:sz w:val="22"/>
          <w:szCs w:val="22"/>
        </w:rPr>
        <w:t>20</w:t>
      </w:r>
      <w:r w:rsidRPr="00A5203E">
        <w:rPr>
          <w:rFonts w:ascii="Times New Roman" w:hAnsi="Times New Roman"/>
          <w:sz w:val="22"/>
          <w:szCs w:val="22"/>
        </w:rPr>
        <w:t xml:space="preserve">, с другой стороны, в дальнейшем </w:t>
      </w:r>
      <w:bookmarkStart w:id="0" w:name="_GoBack"/>
      <w:bookmarkEnd w:id="0"/>
      <w:r w:rsidRPr="00A5203E">
        <w:rPr>
          <w:rFonts w:ascii="Times New Roman" w:hAnsi="Times New Roman"/>
          <w:sz w:val="22"/>
          <w:szCs w:val="22"/>
        </w:rPr>
        <w:t>именуемые «Стороны»</w:t>
      </w:r>
      <w:r w:rsidR="009D23F5" w:rsidRPr="00A5203E">
        <w:rPr>
          <w:rFonts w:ascii="Times New Roman" w:hAnsi="Times New Roman"/>
          <w:sz w:val="22"/>
          <w:szCs w:val="22"/>
        </w:rPr>
        <w:t>,</w:t>
      </w:r>
      <w:r w:rsidRPr="00A5203E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14:paraId="52D370E2" w14:textId="77777777" w:rsidR="008326BC" w:rsidRPr="00A5203E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14:paraId="149E7BA6" w14:textId="77777777" w:rsidR="00AB3E3F" w:rsidRPr="00A5203E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1. Предмет Д</w:t>
      </w:r>
      <w:r w:rsidR="00AB3E3F" w:rsidRPr="00A5203E">
        <w:rPr>
          <w:rFonts w:ascii="Times New Roman" w:hAnsi="Times New Roman"/>
          <w:sz w:val="22"/>
          <w:szCs w:val="22"/>
        </w:rPr>
        <w:t>оговора</w:t>
      </w:r>
    </w:p>
    <w:p w14:paraId="1EFA5836" w14:textId="77777777" w:rsidR="00AB3E3F" w:rsidRPr="00A5203E" w:rsidRDefault="00AB3E3F">
      <w:pPr>
        <w:widowControl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 w:rsidRPr="00A5203E">
        <w:rPr>
          <w:sz w:val="22"/>
          <w:szCs w:val="22"/>
        </w:rPr>
        <w:t>____________</w:t>
      </w:r>
    </w:p>
    <w:p w14:paraId="0516DF58" w14:textId="77777777" w:rsidR="003618CA" w:rsidRPr="00A5203E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A5203E">
        <w:rPr>
          <w:rFonts w:ascii="Times New Roman" w:hAnsi="Times New Roman"/>
          <w:sz w:val="22"/>
          <w:szCs w:val="22"/>
        </w:rPr>
        <w:t>_______________________</w:t>
      </w:r>
      <w:r w:rsidRPr="00A5203E">
        <w:rPr>
          <w:rFonts w:ascii="Times New Roman" w:hAnsi="Times New Roman"/>
          <w:sz w:val="22"/>
          <w:szCs w:val="22"/>
        </w:rPr>
        <w:t>(далее – «Статья»)</w:t>
      </w:r>
      <w:r w:rsidR="003618CA" w:rsidRPr="00A5203E">
        <w:rPr>
          <w:rFonts w:ascii="Times New Roman" w:hAnsi="Times New Roman"/>
          <w:sz w:val="22"/>
          <w:szCs w:val="22"/>
        </w:rPr>
        <w:t>.</w:t>
      </w:r>
    </w:p>
    <w:p w14:paraId="5982F0A2" w14:textId="77777777" w:rsidR="00750D6A" w:rsidRPr="00A5203E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A5203E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A5203E">
        <w:rPr>
          <w:sz w:val="22"/>
          <w:szCs w:val="22"/>
        </w:rPr>
        <w:t xml:space="preserve">(исключительная лицензия). </w:t>
      </w:r>
    </w:p>
    <w:p w14:paraId="0F566380" w14:textId="77777777" w:rsidR="007E399E" w:rsidRPr="00A5203E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A5203E">
        <w:rPr>
          <w:sz w:val="22"/>
          <w:szCs w:val="22"/>
        </w:rPr>
        <w:t>1.2. Право использования</w:t>
      </w:r>
      <w:r w:rsidR="00F425A8" w:rsidRPr="00A5203E">
        <w:rPr>
          <w:sz w:val="22"/>
          <w:szCs w:val="22"/>
        </w:rPr>
        <w:t xml:space="preserve"> Статьи</w:t>
      </w:r>
      <w:r w:rsidR="00AB3E3F" w:rsidRPr="00A5203E">
        <w:rPr>
          <w:sz w:val="22"/>
          <w:szCs w:val="22"/>
        </w:rPr>
        <w:t xml:space="preserve"> предоставляется Лицензиату </w:t>
      </w:r>
      <w:r w:rsidR="00804A67" w:rsidRPr="00A5203E">
        <w:rPr>
          <w:sz w:val="22"/>
          <w:szCs w:val="22"/>
        </w:rPr>
        <w:t>бессрочно</w:t>
      </w:r>
      <w:r w:rsidR="00AB3E3F" w:rsidRPr="00A5203E">
        <w:rPr>
          <w:sz w:val="22"/>
          <w:szCs w:val="22"/>
        </w:rPr>
        <w:t xml:space="preserve"> с момента подписания настоящего Договора.</w:t>
      </w:r>
    </w:p>
    <w:p w14:paraId="0033E784" w14:textId="77777777" w:rsidR="00AB3E3F" w:rsidRPr="00A5203E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A5203E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14:paraId="62456767" w14:textId="77777777" w:rsidR="000D6342" w:rsidRPr="00A5203E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sz w:val="22"/>
          <w:szCs w:val="22"/>
        </w:rPr>
        <w:t xml:space="preserve">1.3. </w:t>
      </w:r>
      <w:r w:rsidR="000D6342" w:rsidRPr="00A5203E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14:paraId="1B9CB9F5" w14:textId="5B05BFE6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опубликование Статьи в журнале «Известия Саратовского университета. Новая серия. Серия «</w:t>
      </w:r>
      <w:r w:rsidR="00241B52" w:rsidRPr="00A5203E">
        <w:rPr>
          <w:rFonts w:ascii="Times New Roman" w:hAnsi="Times New Roman"/>
          <w:sz w:val="22"/>
          <w:szCs w:val="22"/>
        </w:rPr>
        <w:t>История. Международные отношения</w:t>
      </w:r>
      <w:r w:rsidRPr="00A5203E">
        <w:rPr>
          <w:rFonts w:ascii="Times New Roman" w:hAnsi="Times New Roman"/>
          <w:sz w:val="22"/>
          <w:szCs w:val="22"/>
        </w:rPr>
        <w:t xml:space="preserve">» (далее – «Журнал») на условиях лицензии </w:t>
      </w:r>
      <w:r w:rsidRPr="00A5203E">
        <w:rPr>
          <w:rFonts w:ascii="Times New Roman" w:hAnsi="Times New Roman"/>
          <w:sz w:val="22"/>
          <w:szCs w:val="22"/>
          <w:lang w:val="en-US"/>
        </w:rPr>
        <w:t>Creative</w:t>
      </w:r>
      <w:r w:rsidR="009D23F5" w:rsidRPr="00A5203E">
        <w:rPr>
          <w:rFonts w:ascii="Times New Roman" w:hAnsi="Times New Roman"/>
          <w:sz w:val="22"/>
          <w:szCs w:val="22"/>
        </w:rPr>
        <w:t xml:space="preserve"> </w:t>
      </w:r>
      <w:r w:rsidRPr="00A5203E">
        <w:rPr>
          <w:rFonts w:ascii="Times New Roman" w:hAnsi="Times New Roman"/>
          <w:sz w:val="22"/>
          <w:szCs w:val="22"/>
          <w:lang w:val="en-US"/>
        </w:rPr>
        <w:t>Commons</w:t>
      </w:r>
      <w:r w:rsidR="009D23F5" w:rsidRPr="00A5203E">
        <w:rPr>
          <w:rFonts w:ascii="Times New Roman" w:hAnsi="Times New Roman"/>
          <w:sz w:val="22"/>
          <w:szCs w:val="22"/>
        </w:rPr>
        <w:t xml:space="preserve"> </w:t>
      </w:r>
      <w:r w:rsidRPr="00A5203E">
        <w:rPr>
          <w:rFonts w:ascii="Times New Roman" w:hAnsi="Times New Roman"/>
          <w:sz w:val="22"/>
          <w:szCs w:val="22"/>
          <w:lang w:val="en-US"/>
        </w:rPr>
        <w:t>Attribution</w:t>
      </w:r>
      <w:r w:rsidRPr="00A5203E">
        <w:rPr>
          <w:rFonts w:ascii="Times New Roman" w:hAnsi="Times New Roman"/>
          <w:sz w:val="22"/>
          <w:szCs w:val="22"/>
        </w:rPr>
        <w:t xml:space="preserve"> 4.0 </w:t>
      </w:r>
      <w:r w:rsidRPr="00A5203E">
        <w:rPr>
          <w:rFonts w:ascii="Times New Roman" w:hAnsi="Times New Roman"/>
          <w:sz w:val="22"/>
          <w:szCs w:val="22"/>
          <w:lang w:val="en-US"/>
        </w:rPr>
        <w:t>International</w:t>
      </w:r>
      <w:r w:rsidRPr="00A5203E">
        <w:rPr>
          <w:rFonts w:ascii="Times New Roman" w:hAnsi="Times New Roman"/>
          <w:sz w:val="22"/>
          <w:szCs w:val="22"/>
        </w:rPr>
        <w:t xml:space="preserve"> (</w:t>
      </w:r>
      <w:r w:rsidRPr="00A5203E">
        <w:rPr>
          <w:rFonts w:ascii="Times New Roman" w:hAnsi="Times New Roman"/>
          <w:sz w:val="22"/>
          <w:szCs w:val="22"/>
          <w:lang w:val="en-US"/>
        </w:rPr>
        <w:t>CCBY</w:t>
      </w:r>
      <w:r w:rsidRPr="00A5203E">
        <w:rPr>
          <w:rFonts w:ascii="Times New Roman" w:hAnsi="Times New Roman"/>
          <w:sz w:val="22"/>
          <w:szCs w:val="22"/>
        </w:rPr>
        <w:t xml:space="preserve"> 4.0);</w:t>
      </w:r>
    </w:p>
    <w:p w14:paraId="66969E34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 w:rsidRPr="00A5203E">
        <w:rPr>
          <w:rFonts w:ascii="Times New Roman" w:hAnsi="Times New Roman"/>
          <w:sz w:val="22"/>
          <w:szCs w:val="22"/>
        </w:rPr>
        <w:t>,</w:t>
      </w:r>
      <w:r w:rsidRPr="00A5203E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 w:rsidRPr="00A5203E">
        <w:rPr>
          <w:rFonts w:ascii="Times New Roman" w:hAnsi="Times New Roman"/>
          <w:sz w:val="22"/>
          <w:szCs w:val="22"/>
        </w:rPr>
        <w:t>,</w:t>
      </w:r>
      <w:r w:rsidRPr="00A5203E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 w:rsidRPr="00A5203E">
        <w:rPr>
          <w:rFonts w:ascii="Times New Roman" w:hAnsi="Times New Roman"/>
          <w:sz w:val="22"/>
          <w:szCs w:val="22"/>
        </w:rPr>
        <w:t>,</w:t>
      </w:r>
      <w:r w:rsidRPr="00A5203E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14:paraId="3B40258E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 w:rsidRPr="00A5203E">
        <w:rPr>
          <w:rFonts w:ascii="Times New Roman" w:hAnsi="Times New Roman"/>
          <w:sz w:val="22"/>
          <w:szCs w:val="22"/>
        </w:rPr>
        <w:t>,</w:t>
      </w:r>
      <w:r w:rsidRPr="00A5203E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14:paraId="26ED8B4F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14:paraId="02061D8F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14:paraId="3FA8B1D8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A5203E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A5203E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14:paraId="45BB7C78" w14:textId="77777777" w:rsidR="00315CB4" w:rsidRPr="00A5203E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44A2DFA2" w14:textId="77777777" w:rsidR="00F425A8" w:rsidRPr="00A5203E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2.</w:t>
      </w:r>
      <w:r w:rsidR="00F425A8" w:rsidRPr="00A5203E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14:paraId="376A341A" w14:textId="77777777" w:rsidR="00AB3E3F" w:rsidRPr="00A5203E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 </w:t>
      </w:r>
      <w:r w:rsidR="00AB3E3F" w:rsidRPr="00A5203E">
        <w:rPr>
          <w:rFonts w:ascii="Times New Roman" w:hAnsi="Times New Roman"/>
          <w:sz w:val="22"/>
          <w:szCs w:val="22"/>
        </w:rPr>
        <w:t>Лицензиар гарантирует, что:</w:t>
      </w:r>
    </w:p>
    <w:p w14:paraId="005D92A8" w14:textId="77777777" w:rsidR="002F41F6" w:rsidRPr="00A5203E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2.</w:t>
      </w:r>
      <w:r w:rsidR="00F425A8" w:rsidRPr="00A5203E">
        <w:rPr>
          <w:rFonts w:ascii="Times New Roman" w:hAnsi="Times New Roman"/>
          <w:sz w:val="22"/>
          <w:szCs w:val="22"/>
        </w:rPr>
        <w:t xml:space="preserve">1. </w:t>
      </w:r>
      <w:r w:rsidR="009D23F5" w:rsidRPr="00A5203E">
        <w:rPr>
          <w:rFonts w:ascii="Times New Roman" w:hAnsi="Times New Roman"/>
          <w:sz w:val="22"/>
          <w:szCs w:val="22"/>
        </w:rPr>
        <w:t>О</w:t>
      </w:r>
      <w:r w:rsidR="006A0871" w:rsidRPr="00A5203E">
        <w:rPr>
          <w:rFonts w:ascii="Times New Roman" w:hAnsi="Times New Roman"/>
          <w:sz w:val="22"/>
          <w:szCs w:val="22"/>
        </w:rPr>
        <w:t xml:space="preserve">н </w:t>
      </w:r>
      <w:r w:rsidR="00F425A8" w:rsidRPr="00A5203E">
        <w:rPr>
          <w:rFonts w:ascii="Times New Roman" w:hAnsi="Times New Roman"/>
          <w:sz w:val="22"/>
          <w:szCs w:val="22"/>
        </w:rPr>
        <w:t>я</w:t>
      </w:r>
      <w:r w:rsidRPr="00A5203E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A5203E">
        <w:rPr>
          <w:rFonts w:ascii="Times New Roman" w:hAnsi="Times New Roman"/>
          <w:sz w:val="22"/>
          <w:szCs w:val="22"/>
        </w:rPr>
        <w:t xml:space="preserve">, </w:t>
      </w:r>
      <w:r w:rsidR="002F41F6" w:rsidRPr="00A5203E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 w:rsidRPr="00A5203E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A5203E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 лицам</w:t>
      </w:r>
      <w:r w:rsidR="00DB7277" w:rsidRPr="00A5203E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14:paraId="20CFD5E7" w14:textId="77777777" w:rsidR="002F41F6" w:rsidRPr="00A5203E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A5203E">
        <w:rPr>
          <w:rFonts w:eastAsia="Times New Roman"/>
          <w:color w:val="000000"/>
          <w:kern w:val="0"/>
          <w:sz w:val="22"/>
          <w:szCs w:val="22"/>
        </w:rPr>
        <w:t>Пр</w:t>
      </w:r>
      <w:r w:rsidR="00DB7277" w:rsidRPr="00A5203E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A5203E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14:paraId="604DD276" w14:textId="77777777" w:rsidR="00DB7277" w:rsidRPr="00A5203E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14:paraId="248FF566" w14:textId="77777777" w:rsidR="00DB7277" w:rsidRPr="00A5203E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>2) право авторства;</w:t>
      </w:r>
    </w:p>
    <w:p w14:paraId="41C61F8C" w14:textId="77777777" w:rsidR="00DB7277" w:rsidRPr="00A5203E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>3) право автора на имя;</w:t>
      </w:r>
    </w:p>
    <w:p w14:paraId="68B5215D" w14:textId="77777777" w:rsidR="00DB7277" w:rsidRPr="00A5203E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14:paraId="07CDCF05" w14:textId="77777777" w:rsidR="00DB7277" w:rsidRPr="00A5203E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A5203E"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14:paraId="7D8BAB4F" w14:textId="77777777" w:rsidR="00FA7A17" w:rsidRPr="00A5203E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14:paraId="7237F440" w14:textId="77777777" w:rsidR="00F425A8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 w:rsidRPr="00A5203E">
        <w:rPr>
          <w:rFonts w:ascii="Times New Roman" w:hAnsi="Times New Roman"/>
          <w:sz w:val="22"/>
          <w:szCs w:val="22"/>
        </w:rPr>
        <w:t>;</w:t>
      </w:r>
    </w:p>
    <w:p w14:paraId="67A23382" w14:textId="77777777" w:rsidR="00AB3E3F" w:rsidRPr="00A5203E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2.3. </w:t>
      </w:r>
      <w:r w:rsidR="00AB3E3F" w:rsidRPr="00A5203E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A5203E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A5203E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14:paraId="549EF098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2.</w:t>
      </w:r>
      <w:r w:rsidR="00F425A8" w:rsidRPr="00A5203E">
        <w:rPr>
          <w:rFonts w:ascii="Times New Roman" w:hAnsi="Times New Roman"/>
          <w:sz w:val="22"/>
          <w:szCs w:val="22"/>
        </w:rPr>
        <w:t>4</w:t>
      </w:r>
      <w:r w:rsidRPr="00A5203E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 w:rsidRPr="00A5203E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A5203E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 w:rsidRPr="00A5203E">
        <w:rPr>
          <w:rFonts w:ascii="Times New Roman" w:hAnsi="Times New Roman"/>
          <w:sz w:val="22"/>
          <w:szCs w:val="22"/>
        </w:rPr>
        <w:t xml:space="preserve"> </w:t>
      </w:r>
      <w:r w:rsidR="006A0871" w:rsidRPr="00A5203E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A5203E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 w:rsidRPr="00A5203E">
        <w:rPr>
          <w:rFonts w:ascii="Times New Roman" w:hAnsi="Times New Roman"/>
          <w:sz w:val="22"/>
          <w:szCs w:val="22"/>
        </w:rPr>
        <w:t xml:space="preserve">сведения, </w:t>
      </w:r>
      <w:r w:rsidRPr="00A5203E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14:paraId="7080E669" w14:textId="77777777" w:rsidR="002B38FF" w:rsidRPr="00A5203E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2.</w:t>
      </w:r>
      <w:r w:rsidR="00F425A8" w:rsidRPr="00A5203E">
        <w:rPr>
          <w:rFonts w:ascii="Times New Roman" w:hAnsi="Times New Roman"/>
          <w:sz w:val="22"/>
          <w:szCs w:val="22"/>
        </w:rPr>
        <w:t>5.</w:t>
      </w:r>
      <w:r w:rsidR="00D63DDA" w:rsidRPr="00A5203E">
        <w:rPr>
          <w:rFonts w:ascii="Times New Roman" w:hAnsi="Times New Roman"/>
          <w:sz w:val="22"/>
          <w:szCs w:val="22"/>
        </w:rPr>
        <w:t xml:space="preserve"> Н</w:t>
      </w:r>
      <w:r w:rsidR="002B38FF" w:rsidRPr="00A5203E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14:paraId="1C143944" w14:textId="77777777" w:rsidR="002F41F6" w:rsidRPr="00A5203E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A5203E"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A5203E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A5203E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A5203E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A5203E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</w:p>
    <w:p w14:paraId="4EE5A791" w14:textId="77777777" w:rsidR="007E399E" w:rsidRPr="00A5203E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B5A328D" w14:textId="77777777" w:rsidR="00AB3E3F" w:rsidRPr="00A5203E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 Другие условия Договора</w:t>
      </w:r>
    </w:p>
    <w:p w14:paraId="2E523300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A5203E">
        <w:rPr>
          <w:rFonts w:ascii="Times New Roman" w:hAnsi="Times New Roman"/>
          <w:sz w:val="22"/>
          <w:szCs w:val="22"/>
        </w:rPr>
        <w:t xml:space="preserve"> бессрочно</w:t>
      </w:r>
      <w:r w:rsidRPr="00A5203E">
        <w:rPr>
          <w:rFonts w:ascii="Times New Roman" w:hAnsi="Times New Roman"/>
          <w:sz w:val="22"/>
          <w:szCs w:val="22"/>
        </w:rPr>
        <w:t xml:space="preserve">. </w:t>
      </w:r>
    </w:p>
    <w:p w14:paraId="227B506F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14:paraId="6FC96619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14:paraId="1C5EBAA1" w14:textId="77777777" w:rsidR="009D375D" w:rsidRPr="00A5203E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A5203E">
        <w:rPr>
          <w:rFonts w:ascii="Times New Roman" w:hAnsi="Times New Roman"/>
          <w:sz w:val="22"/>
          <w:szCs w:val="22"/>
        </w:rPr>
        <w:t>;</w:t>
      </w:r>
    </w:p>
    <w:p w14:paraId="792A7B8A" w14:textId="77777777" w:rsidR="009D375D" w:rsidRPr="00A5203E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A5203E">
        <w:rPr>
          <w:rFonts w:ascii="Times New Roman" w:hAnsi="Times New Roman"/>
          <w:sz w:val="22"/>
          <w:szCs w:val="22"/>
        </w:rPr>
        <w:t>выпла</w:t>
      </w:r>
      <w:r w:rsidRPr="00A5203E">
        <w:rPr>
          <w:rFonts w:ascii="Times New Roman" w:hAnsi="Times New Roman"/>
          <w:sz w:val="22"/>
          <w:szCs w:val="22"/>
        </w:rPr>
        <w:t xml:space="preserve">той </w:t>
      </w:r>
      <w:r w:rsidR="00AB3E3F" w:rsidRPr="00A5203E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A5203E">
        <w:rPr>
          <w:rFonts w:ascii="Times New Roman" w:hAnsi="Times New Roman"/>
          <w:sz w:val="22"/>
          <w:szCs w:val="22"/>
        </w:rPr>
        <w:t xml:space="preserve"> прав</w:t>
      </w:r>
      <w:r w:rsidR="00854662" w:rsidRPr="00A5203E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A5203E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14:paraId="6DD26127" w14:textId="77777777" w:rsidR="009D375D" w:rsidRPr="00A5203E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14:paraId="3AE61778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</w:t>
      </w:r>
      <w:r w:rsidR="009D375D" w:rsidRPr="00A5203E">
        <w:rPr>
          <w:rFonts w:ascii="Times New Roman" w:hAnsi="Times New Roman"/>
          <w:sz w:val="22"/>
          <w:szCs w:val="22"/>
        </w:rPr>
        <w:t>4</w:t>
      </w:r>
      <w:r w:rsidRPr="00A5203E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14:paraId="281F2BA4" w14:textId="77777777" w:rsidR="00AB3E3F" w:rsidRPr="00A5203E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3.</w:t>
      </w:r>
      <w:r w:rsidR="009D375D" w:rsidRPr="00A5203E">
        <w:rPr>
          <w:rFonts w:ascii="Times New Roman" w:hAnsi="Times New Roman"/>
          <w:sz w:val="22"/>
          <w:szCs w:val="22"/>
        </w:rPr>
        <w:t>5</w:t>
      </w:r>
      <w:r w:rsidRPr="00A5203E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14:paraId="4ED9EC46" w14:textId="77777777" w:rsidR="00AB3E3F" w:rsidRPr="00A5203E" w:rsidRDefault="00AB3E3F">
      <w:pPr>
        <w:ind w:firstLine="567"/>
        <w:jc w:val="both"/>
        <w:rPr>
          <w:sz w:val="22"/>
          <w:szCs w:val="22"/>
        </w:rPr>
      </w:pPr>
      <w:r w:rsidRPr="00A5203E">
        <w:rPr>
          <w:sz w:val="22"/>
          <w:szCs w:val="22"/>
        </w:rPr>
        <w:t>3.</w:t>
      </w:r>
      <w:r w:rsidR="009D375D" w:rsidRPr="00A5203E">
        <w:rPr>
          <w:sz w:val="22"/>
          <w:szCs w:val="22"/>
        </w:rPr>
        <w:t>6</w:t>
      </w:r>
      <w:r w:rsidRPr="00A5203E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 w:rsidRPr="00A5203E">
        <w:rPr>
          <w:sz w:val="22"/>
          <w:szCs w:val="22"/>
        </w:rPr>
        <w:t xml:space="preserve">оссийской </w:t>
      </w:r>
      <w:r w:rsidRPr="00A5203E">
        <w:rPr>
          <w:sz w:val="22"/>
          <w:szCs w:val="22"/>
        </w:rPr>
        <w:t>Ф</w:t>
      </w:r>
      <w:r w:rsidR="00807FFC" w:rsidRPr="00A5203E">
        <w:rPr>
          <w:sz w:val="22"/>
          <w:szCs w:val="22"/>
        </w:rPr>
        <w:t>едерации</w:t>
      </w:r>
      <w:r w:rsidRPr="00A5203E">
        <w:rPr>
          <w:sz w:val="22"/>
          <w:szCs w:val="22"/>
        </w:rPr>
        <w:t xml:space="preserve">. </w:t>
      </w:r>
    </w:p>
    <w:p w14:paraId="194A0E07" w14:textId="77777777" w:rsidR="00AB3E3F" w:rsidRPr="00A5203E" w:rsidRDefault="00AB3E3F">
      <w:pPr>
        <w:ind w:firstLine="567"/>
        <w:jc w:val="both"/>
        <w:rPr>
          <w:sz w:val="22"/>
          <w:szCs w:val="22"/>
        </w:rPr>
      </w:pPr>
    </w:p>
    <w:p w14:paraId="4908D8CA" w14:textId="77777777" w:rsidR="00AB3E3F" w:rsidRPr="00A5203E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A5203E">
        <w:rPr>
          <w:sz w:val="22"/>
          <w:szCs w:val="22"/>
        </w:rPr>
        <w:t>4. Антикоррупционная оговорка</w:t>
      </w:r>
    </w:p>
    <w:p w14:paraId="7371AAB3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6AAE95C0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46B3E95A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A5203E">
          <w:rPr>
            <w:sz w:val="22"/>
            <w:szCs w:val="22"/>
          </w:rPr>
          <w:t>п. п. 4.1</w:t>
        </w:r>
      </w:hyperlink>
      <w:r w:rsidRPr="00A5203E">
        <w:rPr>
          <w:sz w:val="22"/>
          <w:szCs w:val="22"/>
        </w:rPr>
        <w:t xml:space="preserve"> и </w:t>
      </w:r>
      <w:hyperlink w:anchor="Par3" w:history="1">
        <w:r w:rsidRPr="00A5203E">
          <w:rPr>
            <w:sz w:val="22"/>
            <w:szCs w:val="22"/>
          </w:rPr>
          <w:t>4.2</w:t>
        </w:r>
      </w:hyperlink>
      <w:r w:rsidRPr="00A5203E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A5203E">
          <w:rPr>
            <w:sz w:val="22"/>
            <w:szCs w:val="22"/>
          </w:rPr>
          <w:t>п. п. 4.1</w:t>
        </w:r>
      </w:hyperlink>
      <w:r w:rsidRPr="00A5203E">
        <w:rPr>
          <w:sz w:val="22"/>
          <w:szCs w:val="22"/>
        </w:rPr>
        <w:t xml:space="preserve"> и </w:t>
      </w:r>
      <w:hyperlink w:anchor="Par3" w:history="1">
        <w:r w:rsidRPr="00A5203E">
          <w:rPr>
            <w:sz w:val="22"/>
            <w:szCs w:val="22"/>
          </w:rPr>
          <w:t>4.2</w:t>
        </w:r>
      </w:hyperlink>
      <w:r w:rsidRPr="00A5203E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14:paraId="7F0BEC2C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A5203E">
          <w:rPr>
            <w:sz w:val="22"/>
            <w:szCs w:val="22"/>
          </w:rPr>
          <w:t>п. п. 4.1</w:t>
        </w:r>
      </w:hyperlink>
      <w:r w:rsidRPr="00A5203E">
        <w:rPr>
          <w:sz w:val="22"/>
          <w:szCs w:val="22"/>
        </w:rPr>
        <w:t xml:space="preserve"> и </w:t>
      </w:r>
      <w:hyperlink w:anchor="Par3" w:history="1">
        <w:r w:rsidRPr="00A5203E">
          <w:rPr>
            <w:sz w:val="22"/>
            <w:szCs w:val="22"/>
          </w:rPr>
          <w:t>4.2</w:t>
        </w:r>
      </w:hyperlink>
      <w:r w:rsidRPr="00A5203E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14:paraId="077042F5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A5203E">
          <w:rPr>
            <w:sz w:val="22"/>
            <w:szCs w:val="22"/>
          </w:rPr>
          <w:t>п. п. 4.1</w:t>
        </w:r>
      </w:hyperlink>
      <w:r w:rsidRPr="00A5203E">
        <w:rPr>
          <w:sz w:val="22"/>
          <w:szCs w:val="22"/>
        </w:rPr>
        <w:t xml:space="preserve"> и </w:t>
      </w:r>
      <w:hyperlink w:anchor="Par3" w:history="1">
        <w:r w:rsidRPr="00A5203E">
          <w:rPr>
            <w:sz w:val="22"/>
            <w:szCs w:val="22"/>
          </w:rPr>
          <w:t>4.2</w:t>
        </w:r>
      </w:hyperlink>
      <w:r w:rsidRPr="00A5203E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</w:t>
      </w:r>
      <w:r w:rsidRPr="00A5203E">
        <w:rPr>
          <w:sz w:val="22"/>
          <w:szCs w:val="22"/>
        </w:rPr>
        <w:lastRenderedPageBreak/>
        <w:t xml:space="preserve">конкретных работников уведомившей Стороны, сообщивших о факте нарушений. </w:t>
      </w:r>
    </w:p>
    <w:p w14:paraId="78C564ED" w14:textId="77777777" w:rsidR="00AB3E3F" w:rsidRPr="00A5203E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A5203E">
          <w:rPr>
            <w:sz w:val="22"/>
            <w:szCs w:val="22"/>
          </w:rPr>
          <w:t>п. п. 4.1</w:t>
        </w:r>
      </w:hyperlink>
      <w:r w:rsidRPr="00A5203E">
        <w:rPr>
          <w:sz w:val="22"/>
          <w:szCs w:val="22"/>
        </w:rPr>
        <w:t xml:space="preserve"> и </w:t>
      </w:r>
      <w:hyperlink w:anchor="Par3" w:history="1">
        <w:r w:rsidRPr="00A5203E">
          <w:rPr>
            <w:sz w:val="22"/>
            <w:szCs w:val="22"/>
          </w:rPr>
          <w:t>4.2</w:t>
        </w:r>
      </w:hyperlink>
      <w:r w:rsidRPr="00A5203E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A5203E">
          <w:rPr>
            <w:sz w:val="22"/>
            <w:szCs w:val="22"/>
          </w:rPr>
          <w:t xml:space="preserve">п. </w:t>
        </w:r>
        <w:r w:rsidR="00807FFC" w:rsidRPr="00A5203E">
          <w:rPr>
            <w:sz w:val="22"/>
            <w:szCs w:val="22"/>
          </w:rPr>
          <w:t>4</w:t>
        </w:r>
        <w:r w:rsidRPr="00A5203E">
          <w:rPr>
            <w:sz w:val="22"/>
            <w:szCs w:val="22"/>
          </w:rPr>
          <w:t>.3</w:t>
        </w:r>
      </w:hyperlink>
      <w:r w:rsidRPr="00A5203E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14:paraId="47BDD394" w14:textId="77777777" w:rsidR="00AB3E3F" w:rsidRPr="00A5203E" w:rsidRDefault="00AB3E3F" w:rsidP="00996998">
      <w:pPr>
        <w:rPr>
          <w:sz w:val="22"/>
          <w:szCs w:val="22"/>
        </w:rPr>
      </w:pPr>
    </w:p>
    <w:p w14:paraId="586ABBCA" w14:textId="77777777" w:rsidR="00AB3E3F" w:rsidRPr="00A5203E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5. Реквизиты и подписи Сторон:</w:t>
      </w:r>
    </w:p>
    <w:p w14:paraId="11B32B39" w14:textId="77777777" w:rsidR="00AB3E3F" w:rsidRPr="00A5203E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14:paraId="218DE055" w14:textId="77777777" w:rsidR="00AB3E3F" w:rsidRPr="00A5203E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A5203E">
        <w:rPr>
          <w:rFonts w:ascii="Times New Roman" w:hAnsi="Times New Roman"/>
          <w:sz w:val="22"/>
          <w:szCs w:val="22"/>
        </w:rPr>
        <w:t>(автор, соавторы)</w:t>
      </w:r>
      <w:r w:rsidRPr="00A5203E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A5203E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14:paraId="5AE3E050" w14:textId="77777777" w:rsidR="00AB3E3F" w:rsidRPr="00A5203E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A5203E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14:paraId="7321492E" w14:textId="77777777" w:rsidR="00AB3E3F" w:rsidRPr="00A5203E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016E08" w14:textId="77777777" w:rsidR="00AB3E3F" w:rsidRPr="00A5203E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14:paraId="54E720B7" w14:textId="77777777" w:rsidR="00AB3E3F" w:rsidRPr="00A5203E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14:paraId="41DEF754" w14:textId="77777777" w:rsidR="00AB3E3F" w:rsidRPr="00A5203E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Телефон, </w:t>
      </w:r>
      <w:r w:rsidRPr="00A5203E">
        <w:rPr>
          <w:rFonts w:ascii="Times New Roman" w:hAnsi="Times New Roman"/>
          <w:sz w:val="22"/>
          <w:szCs w:val="22"/>
          <w:lang w:val="en-US"/>
        </w:rPr>
        <w:t>e</w:t>
      </w:r>
      <w:r w:rsidRPr="00A5203E">
        <w:rPr>
          <w:rFonts w:ascii="Times New Roman" w:hAnsi="Times New Roman"/>
          <w:sz w:val="22"/>
          <w:szCs w:val="22"/>
        </w:rPr>
        <w:t>-</w:t>
      </w:r>
      <w:r w:rsidRPr="00A5203E">
        <w:rPr>
          <w:rFonts w:ascii="Times New Roman" w:hAnsi="Times New Roman"/>
          <w:sz w:val="22"/>
          <w:szCs w:val="22"/>
          <w:lang w:val="en-US"/>
        </w:rPr>
        <w:t>mail</w:t>
      </w:r>
      <w:r w:rsidRPr="00A5203E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14:paraId="21C32C1B" w14:textId="77777777" w:rsidR="00AB3E3F" w:rsidRPr="00A5203E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A5203E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14:paraId="577FD270" w14:textId="77777777" w:rsidR="00AB3E3F" w:rsidRPr="00A5203E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14:paraId="5DB8E93A" w14:textId="77777777" w:rsidR="00AB3E3F" w:rsidRPr="00A5203E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14:paraId="19D84E68" w14:textId="77777777" w:rsidR="00AB3E3F" w:rsidRPr="00A5203E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</w:r>
      <w:r w:rsidRPr="00A5203E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14:paraId="1A44BAAF" w14:textId="77777777" w:rsidR="00AB3E3F" w:rsidRPr="00A5203E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14:paraId="59BA8950" w14:textId="77777777" w:rsidR="00AB3E3F" w:rsidRPr="00A5203E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b/>
          <w:sz w:val="22"/>
          <w:szCs w:val="22"/>
        </w:rPr>
        <w:t>Лицензиат:</w:t>
      </w:r>
    </w:p>
    <w:p w14:paraId="6432B5AD" w14:textId="77777777" w:rsidR="00CF5FDF" w:rsidRPr="00A5203E" w:rsidRDefault="00CF5FDF">
      <w:pPr>
        <w:pStyle w:val="ab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14:paraId="0870921B" w14:textId="77777777" w:rsidR="00AB3E3F" w:rsidRPr="00A5203E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 w:rsidRPr="00A5203E"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A5203E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14:paraId="61A1CAA2" w14:textId="77777777" w:rsidR="00AB3E3F" w:rsidRPr="00A5203E" w:rsidRDefault="00AB3E3F">
      <w:pPr>
        <w:jc w:val="both"/>
        <w:rPr>
          <w:sz w:val="22"/>
          <w:szCs w:val="22"/>
        </w:rPr>
      </w:pPr>
      <w:r w:rsidRPr="00A5203E">
        <w:rPr>
          <w:sz w:val="22"/>
          <w:szCs w:val="22"/>
        </w:rPr>
        <w:t>ИНН 6452022089 / КПП 645201001  БИК 046311001</w:t>
      </w:r>
    </w:p>
    <w:p w14:paraId="16E784DE" w14:textId="77777777" w:rsidR="00AB3E3F" w:rsidRPr="00A5203E" w:rsidRDefault="00AB3E3F">
      <w:pPr>
        <w:jc w:val="both"/>
        <w:rPr>
          <w:sz w:val="22"/>
          <w:szCs w:val="22"/>
        </w:rPr>
      </w:pPr>
      <w:r w:rsidRPr="00A5203E">
        <w:rPr>
          <w:sz w:val="22"/>
          <w:szCs w:val="22"/>
        </w:rPr>
        <w:t>Тел.: (845-2) 26-16-96; Факс: (845-2) 27-85-29</w:t>
      </w:r>
    </w:p>
    <w:p w14:paraId="4AE0EE39" w14:textId="77777777" w:rsidR="00AB3E3F" w:rsidRPr="00A5203E" w:rsidRDefault="00AB3E3F">
      <w:pPr>
        <w:ind w:left="395"/>
        <w:rPr>
          <w:sz w:val="22"/>
          <w:szCs w:val="22"/>
        </w:rPr>
      </w:pPr>
    </w:p>
    <w:p w14:paraId="321FD5AD" w14:textId="5C6EA17B" w:rsidR="00AB3E3F" w:rsidRPr="00A5203E" w:rsidRDefault="00AB3E3F">
      <w:pPr>
        <w:rPr>
          <w:sz w:val="22"/>
          <w:szCs w:val="22"/>
        </w:rPr>
      </w:pPr>
      <w:r w:rsidRPr="00A5203E">
        <w:rPr>
          <w:noProof/>
          <w:sz w:val="22"/>
          <w:szCs w:val="22"/>
        </w:rPr>
        <w:t>Главный редактор</w:t>
      </w:r>
      <w:r w:rsidRPr="00A5203E">
        <w:rPr>
          <w:sz w:val="22"/>
          <w:szCs w:val="22"/>
        </w:rPr>
        <w:t xml:space="preserve"> журнала </w:t>
      </w:r>
      <w:r w:rsidRPr="00A5203E">
        <w:rPr>
          <w:sz w:val="22"/>
          <w:szCs w:val="22"/>
        </w:rPr>
        <w:br/>
        <w:t>«</w:t>
      </w:r>
      <w:r w:rsidRPr="00A5203E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A5203E">
        <w:rPr>
          <w:noProof/>
          <w:sz w:val="22"/>
          <w:szCs w:val="22"/>
        </w:rPr>
        <w:br/>
        <w:t>Серия «</w:t>
      </w:r>
      <w:r w:rsidR="00241B52" w:rsidRPr="00A5203E">
        <w:rPr>
          <w:noProof/>
          <w:sz w:val="22"/>
          <w:szCs w:val="22"/>
        </w:rPr>
        <w:t>История. Международные отношения</w:t>
      </w:r>
      <w:r w:rsidRPr="00A5203E">
        <w:rPr>
          <w:noProof/>
          <w:sz w:val="22"/>
          <w:szCs w:val="22"/>
        </w:rPr>
        <w:t>»</w:t>
      </w:r>
    </w:p>
    <w:p w14:paraId="0A5526F1" w14:textId="796126C3" w:rsidR="00AB3E3F" w:rsidRPr="00A5203E" w:rsidRDefault="00AB3E3F">
      <w:pPr>
        <w:jc w:val="both"/>
        <w:rPr>
          <w:sz w:val="22"/>
          <w:szCs w:val="22"/>
        </w:rPr>
      </w:pPr>
      <w:r w:rsidRPr="00A5203E">
        <w:rPr>
          <w:sz w:val="22"/>
          <w:szCs w:val="22"/>
        </w:rPr>
        <w:t xml:space="preserve">__________________________ </w:t>
      </w:r>
      <w:r w:rsidR="00241B52" w:rsidRPr="00A5203E">
        <w:rPr>
          <w:noProof/>
          <w:sz w:val="22"/>
          <w:szCs w:val="22"/>
        </w:rPr>
        <w:t>Данилов В.Н.</w:t>
      </w:r>
      <w:r w:rsidRPr="00A5203E">
        <w:rPr>
          <w:noProof/>
          <w:sz w:val="22"/>
          <w:szCs w:val="22"/>
        </w:rPr>
        <w:t>.</w:t>
      </w:r>
    </w:p>
    <w:p w14:paraId="7FC39DE6" w14:textId="77777777"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A5203E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90E"/>
    <w:rsid w:val="0000600C"/>
    <w:rsid w:val="00055CA3"/>
    <w:rsid w:val="0007340E"/>
    <w:rsid w:val="000C65BA"/>
    <w:rsid w:val="000D6342"/>
    <w:rsid w:val="001876DA"/>
    <w:rsid w:val="00195721"/>
    <w:rsid w:val="001C345B"/>
    <w:rsid w:val="001E0601"/>
    <w:rsid w:val="00241B52"/>
    <w:rsid w:val="00290368"/>
    <w:rsid w:val="002B38FF"/>
    <w:rsid w:val="002F41F6"/>
    <w:rsid w:val="00315CB4"/>
    <w:rsid w:val="0034190E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70D3E"/>
    <w:rsid w:val="006A0871"/>
    <w:rsid w:val="006E2D1E"/>
    <w:rsid w:val="006E6700"/>
    <w:rsid w:val="006F7978"/>
    <w:rsid w:val="00750D6A"/>
    <w:rsid w:val="007C3BED"/>
    <w:rsid w:val="007E399E"/>
    <w:rsid w:val="007E6378"/>
    <w:rsid w:val="00803249"/>
    <w:rsid w:val="00804A67"/>
    <w:rsid w:val="00807FFC"/>
    <w:rsid w:val="008326BC"/>
    <w:rsid w:val="00854662"/>
    <w:rsid w:val="00996998"/>
    <w:rsid w:val="009D23F5"/>
    <w:rsid w:val="009D375D"/>
    <w:rsid w:val="00A5203E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E71DC"/>
    <w:rsid w:val="00E70609"/>
    <w:rsid w:val="00E9728C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ED6015"/>
  <w15:docId w15:val="{504413B8-3AB7-4D1C-A0AE-1688644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10915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User User</cp:lastModifiedBy>
  <cp:revision>10</cp:revision>
  <cp:lastPrinted>2020-06-22T06:41:00Z</cp:lastPrinted>
  <dcterms:created xsi:type="dcterms:W3CDTF">2020-06-26T14:44:00Z</dcterms:created>
  <dcterms:modified xsi:type="dcterms:W3CDTF">2021-01-14T19:13:00Z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